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93CAE" w14:textId="77777777" w:rsidR="00643D2D" w:rsidRDefault="00643D2D" w:rsidP="006A7A5D">
      <w:pPr>
        <w:ind w:left="720" w:hanging="720"/>
        <w:jc w:val="center"/>
        <w:rPr>
          <w:b/>
          <w:sz w:val="36"/>
          <w:szCs w:val="44"/>
        </w:rPr>
      </w:pPr>
    </w:p>
    <w:p w14:paraId="37968D17" w14:textId="1773232D" w:rsidR="00C0067B" w:rsidRPr="00924E85" w:rsidRDefault="00D2745E" w:rsidP="006A7A5D">
      <w:pPr>
        <w:ind w:left="720" w:hanging="720"/>
        <w:jc w:val="center"/>
        <w:rPr>
          <w:b/>
          <w:sz w:val="36"/>
          <w:szCs w:val="16"/>
        </w:rPr>
      </w:pPr>
      <w:r w:rsidRPr="004A165D">
        <w:rPr>
          <w:b/>
          <w:sz w:val="36"/>
          <w:szCs w:val="44"/>
        </w:rPr>
        <w:t>The Foundation of La Jolla High School, Inc.</w:t>
      </w:r>
    </w:p>
    <w:p w14:paraId="25AF81C0" w14:textId="77777777" w:rsidR="00924E85" w:rsidRPr="00E21746" w:rsidRDefault="00924E85" w:rsidP="006A7A5D">
      <w:pPr>
        <w:jc w:val="center"/>
        <w:rPr>
          <w:b/>
          <w:sz w:val="40"/>
          <w:szCs w:val="16"/>
        </w:rPr>
      </w:pPr>
    </w:p>
    <w:p w14:paraId="591166C9" w14:textId="11100C2F" w:rsidR="00C0067B" w:rsidRPr="000C0643" w:rsidRDefault="00D2745E" w:rsidP="006A7A5D">
      <w:pPr>
        <w:jc w:val="center"/>
        <w:rPr>
          <w:b/>
          <w:szCs w:val="28"/>
        </w:rPr>
      </w:pPr>
      <w:r w:rsidRPr="00212D54">
        <w:rPr>
          <w:b/>
        </w:rPr>
        <w:t>DIRECTOR RESPONSIBILITIES AND COMMITMENTS</w:t>
      </w:r>
      <w:r w:rsidR="006C1FF0">
        <w:rPr>
          <w:b/>
        </w:rPr>
        <w:t>, July 1, 20</w:t>
      </w:r>
      <w:r w:rsidR="00DD2218">
        <w:rPr>
          <w:b/>
        </w:rPr>
        <w:t>2</w:t>
      </w:r>
      <w:r w:rsidR="00B8754E">
        <w:rPr>
          <w:b/>
        </w:rPr>
        <w:t>1</w:t>
      </w:r>
      <w:r w:rsidR="006C1FF0">
        <w:rPr>
          <w:b/>
        </w:rPr>
        <w:t xml:space="preserve"> – June 30, 20</w:t>
      </w:r>
      <w:r w:rsidR="00DD2218">
        <w:rPr>
          <w:b/>
        </w:rPr>
        <w:t>2</w:t>
      </w:r>
      <w:r w:rsidR="00B8754E">
        <w:rPr>
          <w:b/>
        </w:rPr>
        <w:t>2</w:t>
      </w:r>
    </w:p>
    <w:p w14:paraId="0BA1042A" w14:textId="77777777" w:rsidR="00C0067B" w:rsidRDefault="00C0067B" w:rsidP="00924E85">
      <w:pPr>
        <w:jc w:val="both"/>
        <w:rPr>
          <w:b/>
          <w:sz w:val="28"/>
          <w:szCs w:val="28"/>
        </w:rPr>
      </w:pPr>
    </w:p>
    <w:p w14:paraId="4190778B" w14:textId="77777777" w:rsidR="00C0067B" w:rsidRDefault="00D2745E" w:rsidP="00924E85">
      <w:pPr>
        <w:jc w:val="both"/>
      </w:pPr>
      <w:r>
        <w:t>As a member of the Board of Directors of The Foundation of La Jolla High School, I will:</w:t>
      </w:r>
    </w:p>
    <w:p w14:paraId="5E46F699" w14:textId="77777777" w:rsidR="00C0067B" w:rsidRDefault="00C0067B" w:rsidP="00924E85">
      <w:pPr>
        <w:jc w:val="both"/>
      </w:pPr>
    </w:p>
    <w:p w14:paraId="636F2306" w14:textId="77777777" w:rsidR="00C0067B" w:rsidRDefault="00D2745E" w:rsidP="00924E85">
      <w:pPr>
        <w:jc w:val="both"/>
      </w:pPr>
      <w:r>
        <w:t xml:space="preserve">1. </w:t>
      </w:r>
      <w:r>
        <w:tab/>
        <w:t xml:space="preserve">Commit my time and/or resources to ensure the success of the Mission of The Foundation </w:t>
      </w:r>
    </w:p>
    <w:p w14:paraId="399F760C" w14:textId="77777777" w:rsidR="00C0067B" w:rsidRDefault="00D2745E" w:rsidP="00924E85">
      <w:pPr>
        <w:jc w:val="both"/>
      </w:pPr>
      <w:r>
        <w:t xml:space="preserve">     </w:t>
      </w:r>
      <w:r>
        <w:tab/>
        <w:t>of La Jolla High School.</w:t>
      </w:r>
    </w:p>
    <w:p w14:paraId="35806E2C" w14:textId="77777777" w:rsidR="00C0067B" w:rsidRDefault="00C0067B" w:rsidP="00924E85">
      <w:pPr>
        <w:jc w:val="both"/>
      </w:pPr>
    </w:p>
    <w:p w14:paraId="1B0F5039" w14:textId="77777777" w:rsidR="00C0067B" w:rsidRDefault="00D2745E" w:rsidP="00924E85">
      <w:pPr>
        <w:ind w:left="720" w:hanging="720"/>
        <w:jc w:val="both"/>
      </w:pPr>
      <w:r>
        <w:t xml:space="preserve">2. </w:t>
      </w:r>
      <w:r>
        <w:tab/>
        <w:t xml:space="preserve">Have a working knowledge of and abide by the current operating Bylaws and Standing Rules of the Foundation. </w:t>
      </w:r>
    </w:p>
    <w:p w14:paraId="35856410" w14:textId="77777777" w:rsidR="00C0067B" w:rsidRDefault="00C0067B" w:rsidP="00924E85">
      <w:pPr>
        <w:ind w:left="720" w:hanging="720"/>
        <w:jc w:val="both"/>
      </w:pPr>
    </w:p>
    <w:p w14:paraId="595C8CFB" w14:textId="77777777" w:rsidR="00C0067B" w:rsidRDefault="00D2745E" w:rsidP="00924E85">
      <w:pPr>
        <w:ind w:left="360" w:hanging="360"/>
        <w:jc w:val="both"/>
        <w:rPr>
          <w:sz w:val="22"/>
          <w:szCs w:val="22"/>
        </w:rPr>
      </w:pPr>
      <w:r>
        <w:t xml:space="preserve">3.   </w:t>
      </w:r>
      <w:r>
        <w:tab/>
        <w:t xml:space="preserve">Comply with and be subject to the following </w:t>
      </w:r>
      <w:r w:rsidRPr="00212D54">
        <w:rPr>
          <w:b/>
        </w:rPr>
        <w:t>Director Responsibilities</w:t>
      </w:r>
      <w:r>
        <w:t>:</w:t>
      </w:r>
      <w:r w:rsidRPr="00792A92">
        <w:rPr>
          <w:sz w:val="22"/>
          <w:szCs w:val="22"/>
        </w:rPr>
        <w:t xml:space="preserve"> </w:t>
      </w:r>
    </w:p>
    <w:p w14:paraId="4E996AD9" w14:textId="77777777" w:rsidR="00C0067B" w:rsidRDefault="00C0067B" w:rsidP="00924E85">
      <w:pPr>
        <w:ind w:left="360" w:hanging="360"/>
        <w:jc w:val="both"/>
        <w:rPr>
          <w:sz w:val="22"/>
          <w:szCs w:val="22"/>
        </w:rPr>
      </w:pPr>
    </w:p>
    <w:p w14:paraId="6EA4F5B9" w14:textId="77777777" w:rsidR="00C0067B" w:rsidRPr="00E21746" w:rsidRDefault="00D2745E" w:rsidP="00924E85">
      <w:pPr>
        <w:ind w:left="360" w:hanging="360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2B50">
        <w:rPr>
          <w:sz w:val="22"/>
          <w:szCs w:val="22"/>
        </w:rPr>
        <w:t>(</w:t>
      </w:r>
      <w:r w:rsidR="00BB2B50" w:rsidRPr="00BB2B50">
        <w:rPr>
          <w:b/>
          <w:sz w:val="22"/>
          <w:szCs w:val="22"/>
        </w:rPr>
        <w:t>Adapted from</w:t>
      </w:r>
      <w:r w:rsidR="00BB2B50">
        <w:rPr>
          <w:sz w:val="22"/>
          <w:szCs w:val="22"/>
        </w:rPr>
        <w:t xml:space="preserve"> </w:t>
      </w:r>
      <w:r w:rsidRPr="00212D54">
        <w:rPr>
          <w:b/>
          <w:sz w:val="22"/>
          <w:szCs w:val="22"/>
        </w:rPr>
        <w:t>the Standing Rules of the Foundation</w:t>
      </w:r>
      <w:r>
        <w:rPr>
          <w:sz w:val="22"/>
          <w:szCs w:val="22"/>
        </w:rPr>
        <w:t>)</w:t>
      </w:r>
    </w:p>
    <w:p w14:paraId="4973B3D1" w14:textId="77777777" w:rsidR="00C0067B" w:rsidRDefault="00C0067B" w:rsidP="00924E85">
      <w:pPr>
        <w:ind w:left="720" w:hanging="720"/>
        <w:jc w:val="both"/>
      </w:pPr>
    </w:p>
    <w:p w14:paraId="76C62B45" w14:textId="77777777" w:rsidR="00C0067B" w:rsidRPr="00924E85" w:rsidRDefault="00924E85" w:rsidP="00924E8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Each Director</w:t>
      </w:r>
      <w:r w:rsidR="00D2745E" w:rsidRPr="00924E85">
        <w:rPr>
          <w:sz w:val="22"/>
          <w:szCs w:val="22"/>
        </w:rPr>
        <w:t xml:space="preserve"> shall become informed about the Foundation’s history, goals,</w:t>
      </w:r>
      <w:r>
        <w:rPr>
          <w:sz w:val="22"/>
          <w:szCs w:val="22"/>
        </w:rPr>
        <w:t xml:space="preserve"> and current operations; he/she</w:t>
      </w:r>
      <w:r w:rsidR="00D2745E" w:rsidRPr="00924E85">
        <w:rPr>
          <w:sz w:val="22"/>
          <w:szCs w:val="22"/>
        </w:rPr>
        <w:t xml:space="preserve"> shall also attend monthly Board meetings. Directors should come to meetings prepared to participate fully in the consideration of all matters before the Board. </w:t>
      </w:r>
    </w:p>
    <w:p w14:paraId="2B76E7CF" w14:textId="77777777" w:rsidR="00C0067B" w:rsidRPr="00B26276" w:rsidRDefault="00C0067B" w:rsidP="00924E85">
      <w:pPr>
        <w:ind w:left="1440" w:hanging="720"/>
        <w:rPr>
          <w:sz w:val="22"/>
          <w:szCs w:val="22"/>
        </w:rPr>
      </w:pPr>
    </w:p>
    <w:p w14:paraId="0BA7BFDA" w14:textId="77777777" w:rsidR="00C0067B" w:rsidRPr="00924E85" w:rsidRDefault="00924E85" w:rsidP="00924E8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Any Director</w:t>
      </w:r>
      <w:r w:rsidR="00D2745E" w:rsidRPr="00924E85">
        <w:rPr>
          <w:sz w:val="22"/>
          <w:szCs w:val="22"/>
        </w:rPr>
        <w:t xml:space="preserve"> who miss</w:t>
      </w:r>
      <w:r>
        <w:rPr>
          <w:sz w:val="22"/>
          <w:szCs w:val="22"/>
        </w:rPr>
        <w:t>es</w:t>
      </w:r>
      <w:r w:rsidR="00D2745E" w:rsidRPr="00924E85">
        <w:rPr>
          <w:sz w:val="22"/>
          <w:szCs w:val="22"/>
        </w:rPr>
        <w:t xml:space="preserve"> three or more monthly Board meetings during a fiscal year will be eva</w:t>
      </w:r>
      <w:r w:rsidR="00CF14BB">
        <w:rPr>
          <w:sz w:val="22"/>
          <w:szCs w:val="22"/>
        </w:rPr>
        <w:t>luated for removal</w:t>
      </w:r>
      <w:r w:rsidR="00D2745E" w:rsidRPr="00924E85">
        <w:rPr>
          <w:sz w:val="22"/>
          <w:szCs w:val="22"/>
        </w:rPr>
        <w:t xml:space="preserve"> by the Membership Committee, whose recommendation shall be subject to Board approval.</w:t>
      </w:r>
    </w:p>
    <w:p w14:paraId="3D77C4E5" w14:textId="77777777" w:rsidR="00C0067B" w:rsidRPr="00B26276" w:rsidRDefault="00C0067B" w:rsidP="00924E85">
      <w:pPr>
        <w:ind w:left="1440" w:hanging="720"/>
        <w:rPr>
          <w:sz w:val="22"/>
          <w:szCs w:val="22"/>
        </w:rPr>
      </w:pPr>
    </w:p>
    <w:p w14:paraId="36C94F99" w14:textId="77777777" w:rsidR="00C0067B" w:rsidRPr="00924E85" w:rsidRDefault="00924E85" w:rsidP="00924E8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Each Director</w:t>
      </w:r>
      <w:r w:rsidR="00D2745E" w:rsidRPr="00924E85">
        <w:rPr>
          <w:sz w:val="22"/>
          <w:szCs w:val="22"/>
        </w:rPr>
        <w:t xml:space="preserve"> shall serve on at least one standing committee </w:t>
      </w:r>
      <w:r w:rsidRPr="00924E85">
        <w:rPr>
          <w:sz w:val="22"/>
          <w:szCs w:val="22"/>
        </w:rPr>
        <w:t>AND</w:t>
      </w:r>
      <w:r w:rsidR="00D2745E" w:rsidRPr="00924E85">
        <w:rPr>
          <w:sz w:val="22"/>
          <w:szCs w:val="22"/>
        </w:rPr>
        <w:t xml:space="preserve"> shall take on one fundraising initiative/activity. Directors should seek out volunteer assignments, particul</w:t>
      </w:r>
      <w:r>
        <w:rPr>
          <w:sz w:val="22"/>
          <w:szCs w:val="22"/>
        </w:rPr>
        <w:t>arly those in which their</w:t>
      </w:r>
      <w:r w:rsidR="00D2745E" w:rsidRPr="00924E85">
        <w:rPr>
          <w:sz w:val="22"/>
          <w:szCs w:val="22"/>
        </w:rPr>
        <w:t xml:space="preserve"> skills and experience would be of the greatest benefit to the Foundation.</w:t>
      </w:r>
    </w:p>
    <w:p w14:paraId="63FF6238" w14:textId="77777777" w:rsidR="00C0067B" w:rsidRPr="00B26276" w:rsidRDefault="00C0067B" w:rsidP="00924E85">
      <w:pPr>
        <w:ind w:left="1440" w:hanging="720"/>
        <w:rPr>
          <w:sz w:val="22"/>
          <w:szCs w:val="22"/>
        </w:rPr>
      </w:pPr>
    </w:p>
    <w:p w14:paraId="5767DCAD" w14:textId="06BA577D" w:rsidR="00C0067B" w:rsidRPr="00924E85" w:rsidRDefault="00924E85" w:rsidP="00924E8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Each Director shall support</w:t>
      </w:r>
      <w:r w:rsidR="00D2745E" w:rsidRPr="00924E85">
        <w:rPr>
          <w:sz w:val="22"/>
          <w:szCs w:val="22"/>
        </w:rPr>
        <w:t xml:space="preserve"> </w:t>
      </w:r>
      <w:r w:rsidR="00914DC8">
        <w:rPr>
          <w:sz w:val="22"/>
          <w:szCs w:val="22"/>
        </w:rPr>
        <w:t xml:space="preserve">all </w:t>
      </w:r>
      <w:r w:rsidR="00D2745E" w:rsidRPr="00924E85">
        <w:rPr>
          <w:sz w:val="22"/>
          <w:szCs w:val="22"/>
        </w:rPr>
        <w:t xml:space="preserve">Foundation fundraising activities and events by performing volunteer </w:t>
      </w:r>
      <w:proofErr w:type="gramStart"/>
      <w:r w:rsidR="00D2745E" w:rsidRPr="00924E85">
        <w:rPr>
          <w:sz w:val="22"/>
          <w:szCs w:val="22"/>
        </w:rPr>
        <w:t>assignments</w:t>
      </w:r>
      <w:r>
        <w:rPr>
          <w:sz w:val="22"/>
          <w:szCs w:val="22"/>
        </w:rPr>
        <w:t>;</w:t>
      </w:r>
      <w:proofErr w:type="gramEnd"/>
      <w:r>
        <w:rPr>
          <w:sz w:val="22"/>
          <w:szCs w:val="22"/>
        </w:rPr>
        <w:t xml:space="preserve"> Directors</w:t>
      </w:r>
      <w:r w:rsidR="00D2745E" w:rsidRPr="00924E85">
        <w:rPr>
          <w:sz w:val="22"/>
          <w:szCs w:val="22"/>
        </w:rPr>
        <w:t xml:space="preserve"> are also expected to purchase </w:t>
      </w:r>
      <w:r w:rsidR="00CF14BB">
        <w:rPr>
          <w:sz w:val="22"/>
          <w:szCs w:val="22"/>
        </w:rPr>
        <w:t>tickets</w:t>
      </w:r>
      <w:r w:rsidR="00D2745E" w:rsidRPr="00924E85">
        <w:rPr>
          <w:sz w:val="22"/>
          <w:szCs w:val="22"/>
        </w:rPr>
        <w:t xml:space="preserve"> for each major activity thereby promoting community participation in all events.</w:t>
      </w:r>
    </w:p>
    <w:p w14:paraId="4689CCFD" w14:textId="77777777" w:rsidR="00C0067B" w:rsidRPr="00B26276" w:rsidRDefault="00C0067B" w:rsidP="00924E85">
      <w:pPr>
        <w:ind w:left="1440" w:hanging="720"/>
        <w:rPr>
          <w:sz w:val="22"/>
          <w:szCs w:val="22"/>
        </w:rPr>
      </w:pPr>
    </w:p>
    <w:p w14:paraId="2F89CE38" w14:textId="6A3E182E" w:rsidR="00C0067B" w:rsidRPr="00924E85" w:rsidRDefault="00924E85" w:rsidP="00924E8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Each Director</w:t>
      </w:r>
      <w:r w:rsidR="001B4397">
        <w:rPr>
          <w:sz w:val="22"/>
          <w:szCs w:val="22"/>
        </w:rPr>
        <w:t xml:space="preserve"> </w:t>
      </w:r>
      <w:r w:rsidR="00CF14BB">
        <w:rPr>
          <w:sz w:val="22"/>
          <w:szCs w:val="22"/>
        </w:rPr>
        <w:t xml:space="preserve">is expected to donate to </w:t>
      </w:r>
      <w:r w:rsidR="00B8754E">
        <w:rPr>
          <w:sz w:val="22"/>
          <w:szCs w:val="22"/>
        </w:rPr>
        <w:t>Annual Giving Campaign</w:t>
      </w:r>
      <w:r w:rsidR="00CF14BB">
        <w:rPr>
          <w:sz w:val="22"/>
          <w:szCs w:val="22"/>
        </w:rPr>
        <w:t xml:space="preserve"> in any amount.</w:t>
      </w:r>
    </w:p>
    <w:p w14:paraId="54B8F8AF" w14:textId="77777777" w:rsidR="00C0067B" w:rsidRDefault="00C0067B" w:rsidP="00924E85">
      <w:pPr>
        <w:ind w:left="1440" w:hanging="720"/>
        <w:rPr>
          <w:sz w:val="22"/>
          <w:szCs w:val="22"/>
        </w:rPr>
      </w:pPr>
    </w:p>
    <w:p w14:paraId="57293035" w14:textId="77777777" w:rsidR="00C0067B" w:rsidRPr="00924E85" w:rsidRDefault="00924E85" w:rsidP="00924E8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Each Director</w:t>
      </w:r>
      <w:r w:rsidR="00D2745E" w:rsidRPr="00924E85">
        <w:rPr>
          <w:sz w:val="22"/>
          <w:szCs w:val="22"/>
        </w:rPr>
        <w:t xml:space="preserve"> shall respect the confidentiality of Board discussions since the Board relies on the uninhibited sharing of opinions.</w:t>
      </w:r>
    </w:p>
    <w:p w14:paraId="622B4AE7" w14:textId="77777777" w:rsidR="00C0067B" w:rsidRPr="00B26276" w:rsidRDefault="00C0067B" w:rsidP="00924E85">
      <w:pPr>
        <w:ind w:left="1440" w:hanging="720"/>
        <w:rPr>
          <w:sz w:val="22"/>
          <w:szCs w:val="22"/>
        </w:rPr>
      </w:pPr>
    </w:p>
    <w:p w14:paraId="31E55E1B" w14:textId="77777777" w:rsidR="00C0067B" w:rsidRPr="00924E85" w:rsidRDefault="00924E85" w:rsidP="00924E8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An individual Director</w:t>
      </w:r>
      <w:r w:rsidR="00D2745E" w:rsidRPr="00924E85">
        <w:rPr>
          <w:sz w:val="22"/>
          <w:szCs w:val="22"/>
        </w:rPr>
        <w:t xml:space="preserve"> s</w:t>
      </w:r>
      <w:r>
        <w:rPr>
          <w:sz w:val="22"/>
          <w:szCs w:val="22"/>
        </w:rPr>
        <w:t>hould never seek to impose his/her</w:t>
      </w:r>
      <w:r w:rsidR="00D2745E" w:rsidRPr="00924E85">
        <w:rPr>
          <w:sz w:val="22"/>
          <w:szCs w:val="22"/>
        </w:rPr>
        <w:t xml:space="preserve"> personal ag</w:t>
      </w:r>
      <w:r>
        <w:rPr>
          <w:sz w:val="22"/>
          <w:szCs w:val="22"/>
        </w:rPr>
        <w:t>endas on the Board nor use his/her</w:t>
      </w:r>
      <w:r w:rsidR="00D2745E" w:rsidRPr="00924E85">
        <w:rPr>
          <w:sz w:val="22"/>
          <w:szCs w:val="22"/>
        </w:rPr>
        <w:t xml:space="preserve"> posit</w:t>
      </w:r>
      <w:r>
        <w:rPr>
          <w:sz w:val="22"/>
          <w:szCs w:val="22"/>
        </w:rPr>
        <w:t>ion on the Board to impose a</w:t>
      </w:r>
      <w:r w:rsidR="00262448">
        <w:rPr>
          <w:sz w:val="22"/>
          <w:szCs w:val="22"/>
        </w:rPr>
        <w:t xml:space="preserve"> personal agenda</w:t>
      </w:r>
      <w:r w:rsidR="00D2745E" w:rsidRPr="00924E85">
        <w:rPr>
          <w:sz w:val="22"/>
          <w:szCs w:val="22"/>
        </w:rPr>
        <w:t xml:space="preserve"> on the faculty or administration of La Jolla High School. </w:t>
      </w:r>
    </w:p>
    <w:p w14:paraId="4757F1A6" w14:textId="77777777" w:rsidR="00C0067B" w:rsidRDefault="00C0067B" w:rsidP="00924E85">
      <w:pPr>
        <w:ind w:left="1440" w:hanging="720"/>
      </w:pPr>
    </w:p>
    <w:p w14:paraId="13DE3DDB" w14:textId="77777777" w:rsidR="00C0067B" w:rsidRPr="00924E85" w:rsidRDefault="00924E85" w:rsidP="00924E8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Each Director</w:t>
      </w:r>
      <w:r w:rsidR="00D2745E" w:rsidRPr="00924E85">
        <w:rPr>
          <w:sz w:val="22"/>
          <w:szCs w:val="22"/>
        </w:rPr>
        <w:t xml:space="preserve"> must guard against and disclose any conflict of interest or possible conflict of interest whether business-related or personal per Article IV, Section 15 of the Bylaws.</w:t>
      </w:r>
    </w:p>
    <w:p w14:paraId="4FF7B826" w14:textId="77777777" w:rsidR="00C0067B" w:rsidRPr="00B26276" w:rsidRDefault="00C0067B" w:rsidP="00924E85">
      <w:pPr>
        <w:ind w:left="1440" w:hanging="720"/>
        <w:rPr>
          <w:sz w:val="22"/>
          <w:szCs w:val="22"/>
        </w:rPr>
      </w:pPr>
    </w:p>
    <w:p w14:paraId="6D606F7B" w14:textId="77777777" w:rsidR="00C0067B" w:rsidRPr="00924E85" w:rsidRDefault="00D2745E" w:rsidP="00924E8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24E85">
        <w:rPr>
          <w:sz w:val="22"/>
          <w:szCs w:val="22"/>
        </w:rPr>
        <w:t>Each Director has the fiduciary responsibility for the funds entrusted to the Foundation and for sound financial management.</w:t>
      </w:r>
    </w:p>
    <w:p w14:paraId="27A1AE2E" w14:textId="77777777" w:rsidR="00C0067B" w:rsidRPr="00B26276" w:rsidRDefault="00C0067B" w:rsidP="00924E85">
      <w:pPr>
        <w:ind w:left="1440" w:hanging="720"/>
        <w:rPr>
          <w:sz w:val="22"/>
          <w:szCs w:val="22"/>
        </w:rPr>
      </w:pPr>
    </w:p>
    <w:p w14:paraId="00A3F527" w14:textId="77777777" w:rsidR="00C0067B" w:rsidRPr="00924E85" w:rsidRDefault="00D2745E" w:rsidP="00924E8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24E85">
        <w:rPr>
          <w:sz w:val="22"/>
          <w:szCs w:val="22"/>
        </w:rPr>
        <w:t>Each Director shall serve as an ambassador for the Foundation at community and business functions.</w:t>
      </w:r>
    </w:p>
    <w:p w14:paraId="2D0095DD" w14:textId="77777777" w:rsidR="00924E85" w:rsidRDefault="00924E85" w:rsidP="00C0067B">
      <w:pPr>
        <w:ind w:left="1440" w:hanging="720"/>
        <w:rPr>
          <w:sz w:val="22"/>
          <w:szCs w:val="22"/>
        </w:rPr>
      </w:pPr>
    </w:p>
    <w:p w14:paraId="0A81F7B6" w14:textId="77777777" w:rsidR="00924E85" w:rsidRDefault="00924E85" w:rsidP="00C0067B">
      <w:pPr>
        <w:ind w:left="1440" w:hanging="720"/>
        <w:rPr>
          <w:sz w:val="22"/>
          <w:szCs w:val="22"/>
        </w:rPr>
      </w:pPr>
    </w:p>
    <w:p w14:paraId="3708B77B" w14:textId="77777777" w:rsidR="00C0067B" w:rsidRDefault="00C0067B" w:rsidP="00C0067B">
      <w:pPr>
        <w:ind w:left="1440" w:hanging="720"/>
        <w:rPr>
          <w:sz w:val="22"/>
          <w:szCs w:val="22"/>
        </w:rPr>
      </w:pPr>
    </w:p>
    <w:p w14:paraId="6473A7E9" w14:textId="77777777" w:rsidR="00CF14BB" w:rsidRDefault="00CF14BB" w:rsidP="00C0067B">
      <w:pPr>
        <w:ind w:right="-360"/>
        <w:rPr>
          <w:rFonts w:ascii="Times New Roman Bold" w:hAnsi="Times New Roman Bold"/>
          <w:b/>
          <w:sz w:val="26"/>
          <w:szCs w:val="22"/>
        </w:rPr>
      </w:pPr>
    </w:p>
    <w:p w14:paraId="43FD7D0C" w14:textId="77777777" w:rsidR="00CF14BB" w:rsidRDefault="00CF14BB" w:rsidP="00C0067B">
      <w:pPr>
        <w:ind w:right="-360"/>
        <w:rPr>
          <w:rFonts w:ascii="Times New Roman Bold" w:hAnsi="Times New Roman Bold"/>
          <w:b/>
          <w:sz w:val="26"/>
          <w:szCs w:val="22"/>
        </w:rPr>
      </w:pPr>
    </w:p>
    <w:p w14:paraId="6EB3024F" w14:textId="190F5A38" w:rsidR="00C0067B" w:rsidRDefault="00CF14BB" w:rsidP="00C0067B">
      <w:pPr>
        <w:ind w:right="-360"/>
        <w:rPr>
          <w:rFonts w:ascii="Times New Roman Bold" w:hAnsi="Times New Roman Bold"/>
          <w:b/>
          <w:sz w:val="26"/>
          <w:szCs w:val="22"/>
        </w:rPr>
      </w:pPr>
      <w:r>
        <w:rPr>
          <w:rFonts w:ascii="Times New Roman Bold" w:hAnsi="Times New Roman Bold"/>
          <w:b/>
          <w:sz w:val="26"/>
          <w:szCs w:val="22"/>
        </w:rPr>
        <w:t>MINIMUM COMMITMENT for FY 20</w:t>
      </w:r>
      <w:r w:rsidR="00DD2218">
        <w:rPr>
          <w:rFonts w:ascii="Times New Roman Bold" w:hAnsi="Times New Roman Bold"/>
          <w:b/>
          <w:sz w:val="26"/>
          <w:szCs w:val="22"/>
        </w:rPr>
        <w:t>2</w:t>
      </w:r>
      <w:r w:rsidR="00B8754E">
        <w:rPr>
          <w:rFonts w:ascii="Times New Roman Bold" w:hAnsi="Times New Roman Bold"/>
          <w:b/>
          <w:sz w:val="26"/>
          <w:szCs w:val="22"/>
        </w:rPr>
        <w:t>1</w:t>
      </w:r>
      <w:r>
        <w:rPr>
          <w:rFonts w:ascii="Times New Roman Bold" w:hAnsi="Times New Roman Bold"/>
          <w:b/>
          <w:sz w:val="26"/>
          <w:szCs w:val="22"/>
        </w:rPr>
        <w:t>-202</w:t>
      </w:r>
      <w:r w:rsidR="00B8754E">
        <w:rPr>
          <w:rFonts w:ascii="Times New Roman Bold" w:hAnsi="Times New Roman Bold"/>
          <w:b/>
          <w:sz w:val="26"/>
          <w:szCs w:val="22"/>
        </w:rPr>
        <w:t>2</w:t>
      </w:r>
    </w:p>
    <w:p w14:paraId="646C7F71" w14:textId="77777777" w:rsidR="00C0067B" w:rsidRPr="00870FC2" w:rsidRDefault="00D2745E" w:rsidP="00C0067B">
      <w:pPr>
        <w:ind w:right="-360" w:firstLine="720"/>
        <w:rPr>
          <w:rFonts w:ascii="Times New Roman Bold" w:hAnsi="Times New Roman Bold"/>
          <w:b/>
        </w:rPr>
      </w:pPr>
      <w:r w:rsidRPr="00870FC2">
        <w:rPr>
          <w:rFonts w:ascii="Times New Roman Bold" w:hAnsi="Times New Roman Bold"/>
          <w:b/>
        </w:rPr>
        <w:t>Each Director:</w:t>
      </w:r>
    </w:p>
    <w:p w14:paraId="3161FDE0" w14:textId="0C38838C" w:rsidR="00C0067B" w:rsidRPr="00212D54" w:rsidRDefault="00D2745E" w:rsidP="00C0067B">
      <w:pPr>
        <w:numPr>
          <w:ilvl w:val="0"/>
          <w:numId w:val="2"/>
        </w:numPr>
        <w:ind w:right="-360"/>
        <w:rPr>
          <w:rFonts w:ascii="Times New Roman Bold" w:hAnsi="Times New Roman Bold"/>
          <w:b/>
          <w:sz w:val="26"/>
          <w:szCs w:val="22"/>
        </w:rPr>
      </w:pPr>
      <w:r>
        <w:rPr>
          <w:rFonts w:ascii="Times New Roman Bold" w:hAnsi="Times New Roman Bold"/>
          <w:b/>
          <w:sz w:val="22"/>
          <w:szCs w:val="22"/>
        </w:rPr>
        <w:t xml:space="preserve">Will </w:t>
      </w:r>
      <w:proofErr w:type="gramStart"/>
      <w:r w:rsidR="00262448">
        <w:rPr>
          <w:rFonts w:ascii="Times New Roman Bold" w:hAnsi="Times New Roman Bold"/>
          <w:b/>
          <w:sz w:val="22"/>
          <w:szCs w:val="22"/>
        </w:rPr>
        <w:t>make a contribution</w:t>
      </w:r>
      <w:proofErr w:type="gramEnd"/>
      <w:r>
        <w:rPr>
          <w:rFonts w:ascii="Times New Roman Bold" w:hAnsi="Times New Roman Bold"/>
          <w:b/>
          <w:sz w:val="22"/>
          <w:szCs w:val="22"/>
        </w:rPr>
        <w:t xml:space="preserve"> in support of the Foundation’s Annual </w:t>
      </w:r>
      <w:r w:rsidR="005D4A42">
        <w:rPr>
          <w:rFonts w:ascii="Times New Roman Bold" w:hAnsi="Times New Roman Bold"/>
          <w:b/>
          <w:sz w:val="22"/>
          <w:szCs w:val="22"/>
        </w:rPr>
        <w:t xml:space="preserve">Giving </w:t>
      </w:r>
      <w:r>
        <w:rPr>
          <w:rFonts w:ascii="Times New Roman Bold" w:hAnsi="Times New Roman Bold"/>
          <w:b/>
          <w:sz w:val="22"/>
          <w:szCs w:val="22"/>
        </w:rPr>
        <w:t>Campaign</w:t>
      </w:r>
      <w:r w:rsidR="00262448">
        <w:rPr>
          <w:rFonts w:ascii="Times New Roman Bold" w:hAnsi="Times New Roman Bold"/>
          <w:b/>
          <w:sz w:val="22"/>
          <w:szCs w:val="22"/>
        </w:rPr>
        <w:t xml:space="preserve"> (100% participation, no matter the level, is essential)</w:t>
      </w:r>
    </w:p>
    <w:p w14:paraId="17553C77" w14:textId="42C6ECB5" w:rsidR="00C0067B" w:rsidRPr="00212D54" w:rsidRDefault="00D2745E" w:rsidP="00C0067B">
      <w:pPr>
        <w:numPr>
          <w:ilvl w:val="0"/>
          <w:numId w:val="2"/>
        </w:numPr>
        <w:ind w:right="-360"/>
        <w:rPr>
          <w:rFonts w:ascii="Times New Roman Bold" w:hAnsi="Times New Roman Bold"/>
          <w:b/>
          <w:sz w:val="26"/>
          <w:szCs w:val="22"/>
        </w:rPr>
      </w:pPr>
      <w:r>
        <w:rPr>
          <w:rFonts w:ascii="Times New Roman Bold" w:hAnsi="Times New Roman Bold"/>
          <w:b/>
          <w:sz w:val="22"/>
          <w:szCs w:val="22"/>
        </w:rPr>
        <w:t>Is expected to purchase or sell tickets</w:t>
      </w:r>
      <w:r w:rsidR="00262448">
        <w:rPr>
          <w:rFonts w:ascii="Times New Roman Bold" w:hAnsi="Times New Roman Bold"/>
          <w:b/>
          <w:sz w:val="22"/>
          <w:szCs w:val="22"/>
        </w:rPr>
        <w:t>, or make an equivalent Underwriting Contribution as approved by the Board,</w:t>
      </w:r>
      <w:r>
        <w:rPr>
          <w:rFonts w:ascii="Times New Roman Bold" w:hAnsi="Times New Roman Bold"/>
          <w:b/>
          <w:sz w:val="22"/>
          <w:szCs w:val="22"/>
        </w:rPr>
        <w:t xml:space="preserve"> for each of</w:t>
      </w:r>
      <w:r w:rsidR="00262448">
        <w:rPr>
          <w:rFonts w:ascii="Times New Roman Bold" w:hAnsi="Times New Roman Bold"/>
          <w:b/>
          <w:sz w:val="22"/>
          <w:szCs w:val="22"/>
        </w:rPr>
        <w:t xml:space="preserve"> the following—FALL RESTAURANT EVENT</w:t>
      </w:r>
      <w:r>
        <w:rPr>
          <w:rFonts w:ascii="Times New Roman Bold" w:hAnsi="Times New Roman Bold"/>
          <w:b/>
          <w:sz w:val="22"/>
          <w:szCs w:val="22"/>
        </w:rPr>
        <w:t xml:space="preserve"> (</w:t>
      </w:r>
      <w:r w:rsidR="00CF14BB">
        <w:rPr>
          <w:rFonts w:ascii="Times New Roman Bold" w:hAnsi="Times New Roman Bold"/>
          <w:b/>
          <w:sz w:val="22"/>
          <w:szCs w:val="22"/>
        </w:rPr>
        <w:t>Taste of La Jolla</w:t>
      </w:r>
      <w:r>
        <w:rPr>
          <w:rFonts w:ascii="Times New Roman Bold" w:hAnsi="Times New Roman Bold"/>
          <w:b/>
          <w:sz w:val="22"/>
          <w:szCs w:val="22"/>
        </w:rPr>
        <w:t xml:space="preserve">) and MAJOR SPRING </w:t>
      </w:r>
      <w:r w:rsidR="00B8754E">
        <w:rPr>
          <w:rFonts w:ascii="Times New Roman Bold" w:hAnsi="Times New Roman Bold"/>
          <w:b/>
          <w:sz w:val="22"/>
          <w:szCs w:val="22"/>
        </w:rPr>
        <w:t xml:space="preserve">FUNDRAISING </w:t>
      </w:r>
      <w:r>
        <w:rPr>
          <w:rFonts w:ascii="Times New Roman Bold" w:hAnsi="Times New Roman Bold"/>
          <w:b/>
          <w:sz w:val="22"/>
          <w:szCs w:val="22"/>
        </w:rPr>
        <w:t xml:space="preserve">EVENT </w:t>
      </w:r>
    </w:p>
    <w:p w14:paraId="3BFD5CA6" w14:textId="35BB00E5" w:rsidR="00C0067B" w:rsidRPr="00142067" w:rsidRDefault="00CF14BB" w:rsidP="00C0067B">
      <w:pPr>
        <w:numPr>
          <w:ilvl w:val="0"/>
          <w:numId w:val="2"/>
        </w:numPr>
        <w:ind w:right="-360"/>
        <w:rPr>
          <w:rFonts w:ascii="Times New Roman Bold" w:hAnsi="Times New Roman Bold"/>
          <w:b/>
          <w:sz w:val="26"/>
          <w:szCs w:val="22"/>
        </w:rPr>
      </w:pPr>
      <w:r>
        <w:rPr>
          <w:rFonts w:ascii="Times New Roman Bold" w:hAnsi="Times New Roman Bold"/>
          <w:b/>
          <w:sz w:val="22"/>
          <w:szCs w:val="22"/>
        </w:rPr>
        <w:t>Will register and support</w:t>
      </w:r>
      <w:r w:rsidR="00D2745E">
        <w:rPr>
          <w:rFonts w:ascii="Times New Roman Bold" w:hAnsi="Times New Roman Bold"/>
          <w:b/>
          <w:sz w:val="22"/>
          <w:szCs w:val="22"/>
        </w:rPr>
        <w:t xml:space="preserve"> the </w:t>
      </w:r>
      <w:r w:rsidR="00364B83">
        <w:rPr>
          <w:rFonts w:ascii="Times New Roman Bold" w:hAnsi="Times New Roman Bold"/>
          <w:b/>
          <w:sz w:val="22"/>
          <w:szCs w:val="22"/>
        </w:rPr>
        <w:t>COMMUNITY REWARDS PROGRAMS (Amazon Smile, FOR Project, etc.)</w:t>
      </w:r>
      <w:r w:rsidR="00D2745E">
        <w:rPr>
          <w:rFonts w:ascii="Times New Roman Bold" w:hAnsi="Times New Roman Bold"/>
          <w:b/>
          <w:sz w:val="22"/>
          <w:szCs w:val="22"/>
        </w:rPr>
        <w:t xml:space="preserve"> </w:t>
      </w:r>
    </w:p>
    <w:p w14:paraId="621E2AA7" w14:textId="77C13DD1" w:rsidR="00914DC8" w:rsidRPr="00EA3521" w:rsidRDefault="00914DC8" w:rsidP="00C0067B">
      <w:pPr>
        <w:numPr>
          <w:ilvl w:val="0"/>
          <w:numId w:val="2"/>
        </w:numPr>
        <w:ind w:right="-360"/>
        <w:rPr>
          <w:rFonts w:ascii="Times New Roman Bold" w:hAnsi="Times New Roman Bold"/>
          <w:b/>
          <w:sz w:val="26"/>
          <w:szCs w:val="22"/>
        </w:rPr>
      </w:pPr>
      <w:r>
        <w:rPr>
          <w:rFonts w:ascii="Times New Roman Bold" w:hAnsi="Times New Roman Bold"/>
          <w:b/>
          <w:sz w:val="22"/>
          <w:szCs w:val="22"/>
        </w:rPr>
        <w:t xml:space="preserve">Will support each of the fundraising events by volunteering </w:t>
      </w:r>
    </w:p>
    <w:p w14:paraId="01D827B9" w14:textId="77777777" w:rsidR="00C0067B" w:rsidRDefault="00C0067B" w:rsidP="00C0067B">
      <w:pPr>
        <w:ind w:firstLine="720"/>
        <w:rPr>
          <w:b/>
          <w:sz w:val="22"/>
          <w:szCs w:val="22"/>
        </w:rPr>
      </w:pPr>
    </w:p>
    <w:p w14:paraId="5C788865" w14:textId="77777777" w:rsidR="00C0067B" w:rsidRDefault="00D2745E" w:rsidP="00C0067B">
      <w:pPr>
        <w:rPr>
          <w:rFonts w:ascii="Times New Roman Bold" w:hAnsi="Times New Roman Bold"/>
          <w:b/>
          <w:sz w:val="26"/>
        </w:rPr>
      </w:pPr>
      <w:r w:rsidRPr="00EA3521">
        <w:rPr>
          <w:rFonts w:ascii="Times New Roman Bold" w:hAnsi="Times New Roman Bold"/>
          <w:b/>
          <w:sz w:val="26"/>
        </w:rPr>
        <w:t>STANDING COMMITTEES</w:t>
      </w:r>
      <w:r w:rsidRPr="00EA3521">
        <w:rPr>
          <w:sz w:val="26"/>
        </w:rPr>
        <w:tab/>
        <w:t xml:space="preserve">        </w:t>
      </w:r>
      <w:r w:rsidRPr="00EA3521">
        <w:rPr>
          <w:rFonts w:ascii="Times New Roman Bold" w:hAnsi="Times New Roman Bold"/>
          <w:b/>
          <w:sz w:val="26"/>
        </w:rPr>
        <w:t>FUNDRAISING COMMITTEES</w:t>
      </w:r>
    </w:p>
    <w:p w14:paraId="171580A2" w14:textId="77777777" w:rsidR="00C0067B" w:rsidRPr="00EA3521" w:rsidRDefault="00C0067B" w:rsidP="00C0067B">
      <w:pPr>
        <w:rPr>
          <w:rFonts w:ascii="Times New Roman Bold" w:hAnsi="Times New Roman Bold"/>
          <w:b/>
          <w:sz w:val="26"/>
        </w:rPr>
        <w:sectPr w:rsidR="00C0067B" w:rsidRPr="00EA3521" w:rsidSect="00C1137C">
          <w:footerReference w:type="default" r:id="rId7"/>
          <w:pgSz w:w="12240" w:h="15840"/>
          <w:pgMar w:top="90" w:right="1080" w:bottom="720" w:left="1440" w:header="720" w:footer="432" w:gutter="0"/>
          <w:cols w:space="720"/>
        </w:sectPr>
      </w:pPr>
    </w:p>
    <w:p w14:paraId="2EF48D96" w14:textId="77777777" w:rsidR="00C0067B" w:rsidRPr="00687E13" w:rsidRDefault="00D2745E" w:rsidP="00C0067B">
      <w:pPr>
        <w:pStyle w:val="ListParagraph"/>
        <w:numPr>
          <w:ilvl w:val="0"/>
          <w:numId w:val="3"/>
        </w:numPr>
        <w:rPr>
          <w:sz w:val="22"/>
        </w:rPr>
      </w:pPr>
      <w:r w:rsidRPr="00687E13">
        <w:rPr>
          <w:sz w:val="22"/>
        </w:rPr>
        <w:t xml:space="preserve">Academics </w:t>
      </w:r>
    </w:p>
    <w:p w14:paraId="76E878F3" w14:textId="77777777" w:rsidR="00C0067B" w:rsidRPr="004A165D" w:rsidRDefault="00D2745E" w:rsidP="00C0067B">
      <w:pPr>
        <w:numPr>
          <w:ilvl w:val="0"/>
          <w:numId w:val="3"/>
        </w:numPr>
        <w:rPr>
          <w:sz w:val="22"/>
        </w:rPr>
      </w:pPr>
      <w:r w:rsidRPr="004A165D">
        <w:rPr>
          <w:sz w:val="22"/>
        </w:rPr>
        <w:t xml:space="preserve">Athletics </w:t>
      </w:r>
    </w:p>
    <w:p w14:paraId="4F74EABA" w14:textId="77777777" w:rsidR="00C0067B" w:rsidRPr="004A165D" w:rsidRDefault="00D2745E" w:rsidP="00C0067B">
      <w:pPr>
        <w:numPr>
          <w:ilvl w:val="0"/>
          <w:numId w:val="3"/>
        </w:numPr>
        <w:rPr>
          <w:sz w:val="22"/>
        </w:rPr>
      </w:pPr>
      <w:r w:rsidRPr="004A165D">
        <w:rPr>
          <w:sz w:val="22"/>
        </w:rPr>
        <w:t>Buildings &amp; Gr</w:t>
      </w:r>
      <w:r>
        <w:rPr>
          <w:sz w:val="22"/>
        </w:rPr>
        <w:t>ou</w:t>
      </w:r>
      <w:r w:rsidRPr="004A165D">
        <w:rPr>
          <w:sz w:val="22"/>
        </w:rPr>
        <w:t xml:space="preserve">nds </w:t>
      </w:r>
    </w:p>
    <w:p w14:paraId="535DC380" w14:textId="77777777" w:rsidR="00C0067B" w:rsidRPr="004A165D" w:rsidRDefault="00D2745E" w:rsidP="00C0067B">
      <w:pPr>
        <w:numPr>
          <w:ilvl w:val="0"/>
          <w:numId w:val="3"/>
        </w:numPr>
        <w:rPr>
          <w:sz w:val="22"/>
        </w:rPr>
      </w:pPr>
      <w:r w:rsidRPr="004A165D">
        <w:rPr>
          <w:sz w:val="22"/>
        </w:rPr>
        <w:t>Communications</w:t>
      </w:r>
      <w:r>
        <w:rPr>
          <w:sz w:val="22"/>
        </w:rPr>
        <w:t>/Technology</w:t>
      </w:r>
      <w:r w:rsidRPr="004A165D">
        <w:rPr>
          <w:sz w:val="22"/>
        </w:rPr>
        <w:t xml:space="preserve"> </w:t>
      </w:r>
    </w:p>
    <w:p w14:paraId="4F21EED9" w14:textId="77777777" w:rsidR="00C0067B" w:rsidRPr="004A165D" w:rsidRDefault="00D2745E" w:rsidP="00C0067B">
      <w:pPr>
        <w:numPr>
          <w:ilvl w:val="0"/>
          <w:numId w:val="3"/>
        </w:numPr>
        <w:rPr>
          <w:sz w:val="22"/>
        </w:rPr>
      </w:pPr>
      <w:r w:rsidRPr="004A165D">
        <w:rPr>
          <w:sz w:val="22"/>
        </w:rPr>
        <w:t xml:space="preserve">Finance </w:t>
      </w:r>
      <w:r>
        <w:rPr>
          <w:sz w:val="22"/>
        </w:rPr>
        <w:tab/>
      </w:r>
    </w:p>
    <w:p w14:paraId="63D4E381" w14:textId="77777777" w:rsidR="00C0067B" w:rsidRPr="004A165D" w:rsidRDefault="00D2745E" w:rsidP="00C0067B">
      <w:pPr>
        <w:numPr>
          <w:ilvl w:val="0"/>
          <w:numId w:val="3"/>
        </w:numPr>
        <w:rPr>
          <w:sz w:val="22"/>
        </w:rPr>
      </w:pPr>
      <w:r w:rsidRPr="004A165D">
        <w:rPr>
          <w:sz w:val="22"/>
        </w:rPr>
        <w:t xml:space="preserve">Fundraising </w:t>
      </w:r>
    </w:p>
    <w:p w14:paraId="7928C28C" w14:textId="2CACA9C7" w:rsidR="00C0067B" w:rsidRDefault="00D2745E" w:rsidP="00C0067B">
      <w:pPr>
        <w:pStyle w:val="ListParagraph"/>
        <w:numPr>
          <w:ilvl w:val="0"/>
          <w:numId w:val="3"/>
        </w:numPr>
        <w:rPr>
          <w:sz w:val="22"/>
        </w:rPr>
      </w:pPr>
      <w:r w:rsidRPr="00687E13">
        <w:rPr>
          <w:sz w:val="22"/>
        </w:rPr>
        <w:t xml:space="preserve">Membership </w:t>
      </w:r>
    </w:p>
    <w:p w14:paraId="76FA03A4" w14:textId="60845995" w:rsidR="00640B32" w:rsidRPr="00142067" w:rsidRDefault="00640B32" w:rsidP="00142067">
      <w:pPr>
        <w:ind w:left="360"/>
        <w:rPr>
          <w:sz w:val="22"/>
        </w:rPr>
      </w:pPr>
      <w:r>
        <w:rPr>
          <w:sz w:val="22"/>
        </w:rPr>
        <w:t>Alumni</w:t>
      </w:r>
    </w:p>
    <w:p w14:paraId="2BBC6A46" w14:textId="77777777" w:rsidR="00C0067B" w:rsidRPr="00A77405" w:rsidRDefault="00D2745E" w:rsidP="00C0067B">
      <w:pPr>
        <w:pStyle w:val="ListParagraph"/>
        <w:numPr>
          <w:ilvl w:val="0"/>
          <w:numId w:val="1"/>
        </w:numPr>
        <w:tabs>
          <w:tab w:val="num" w:pos="810"/>
        </w:tabs>
        <w:ind w:hanging="540"/>
        <w:rPr>
          <w:sz w:val="22"/>
        </w:rPr>
      </w:pPr>
      <w:r w:rsidRPr="00A77405">
        <w:rPr>
          <w:sz w:val="22"/>
        </w:rPr>
        <w:t>Annual Giving Campaign</w:t>
      </w:r>
    </w:p>
    <w:p w14:paraId="7645CB2E" w14:textId="25D4CE46" w:rsidR="00C0067B" w:rsidRDefault="00DD2218" w:rsidP="00C0067B">
      <w:pPr>
        <w:numPr>
          <w:ilvl w:val="0"/>
          <w:numId w:val="1"/>
        </w:numPr>
        <w:tabs>
          <w:tab w:val="num" w:pos="810"/>
        </w:tabs>
        <w:ind w:hanging="540"/>
        <w:rPr>
          <w:sz w:val="22"/>
        </w:rPr>
      </w:pPr>
      <w:r>
        <w:rPr>
          <w:sz w:val="22"/>
        </w:rPr>
        <w:t>Community Rewards</w:t>
      </w:r>
    </w:p>
    <w:p w14:paraId="6E90960D" w14:textId="4B6D7A61" w:rsidR="00C0067B" w:rsidRDefault="00B8754E" w:rsidP="00C0067B">
      <w:pPr>
        <w:numPr>
          <w:ilvl w:val="0"/>
          <w:numId w:val="1"/>
        </w:numPr>
        <w:tabs>
          <w:tab w:val="num" w:pos="810"/>
        </w:tabs>
        <w:ind w:hanging="540"/>
        <w:rPr>
          <w:sz w:val="22"/>
        </w:rPr>
      </w:pPr>
      <w:r>
        <w:rPr>
          <w:sz w:val="22"/>
        </w:rPr>
        <w:t>Taste of La Jolla</w:t>
      </w:r>
    </w:p>
    <w:p w14:paraId="41FCB407" w14:textId="771CCCE1" w:rsidR="00914DC8" w:rsidRPr="001E7BCD" w:rsidRDefault="00914DC8" w:rsidP="00C0067B">
      <w:pPr>
        <w:numPr>
          <w:ilvl w:val="0"/>
          <w:numId w:val="1"/>
        </w:numPr>
        <w:tabs>
          <w:tab w:val="num" w:pos="810"/>
        </w:tabs>
        <w:ind w:hanging="540"/>
        <w:rPr>
          <w:sz w:val="22"/>
        </w:rPr>
      </w:pPr>
      <w:r>
        <w:rPr>
          <w:sz w:val="22"/>
        </w:rPr>
        <w:t>La Jolla Art &amp; Wine Festival</w:t>
      </w:r>
    </w:p>
    <w:p w14:paraId="3BD951C1" w14:textId="78A7F82B" w:rsidR="00C0067B" w:rsidRPr="004A165D" w:rsidRDefault="00D2745E" w:rsidP="00C0067B">
      <w:pPr>
        <w:numPr>
          <w:ilvl w:val="0"/>
          <w:numId w:val="1"/>
        </w:numPr>
        <w:tabs>
          <w:tab w:val="num" w:pos="810"/>
        </w:tabs>
        <w:ind w:hanging="540"/>
        <w:rPr>
          <w:sz w:val="22"/>
        </w:rPr>
      </w:pPr>
      <w:r>
        <w:rPr>
          <w:sz w:val="22"/>
        </w:rPr>
        <w:t>Spring Fundrais</w:t>
      </w:r>
      <w:r w:rsidR="00B8754E">
        <w:rPr>
          <w:sz w:val="22"/>
        </w:rPr>
        <w:t>ing Event</w:t>
      </w:r>
    </w:p>
    <w:p w14:paraId="1B223BA6" w14:textId="77777777" w:rsidR="00C0067B" w:rsidRPr="004A165D" w:rsidRDefault="00D2745E" w:rsidP="00C0067B">
      <w:pPr>
        <w:numPr>
          <w:ilvl w:val="0"/>
          <w:numId w:val="1"/>
        </w:numPr>
        <w:tabs>
          <w:tab w:val="num" w:pos="810"/>
        </w:tabs>
        <w:ind w:hanging="540"/>
        <w:rPr>
          <w:sz w:val="22"/>
        </w:rPr>
      </w:pPr>
      <w:r>
        <w:rPr>
          <w:sz w:val="22"/>
        </w:rPr>
        <w:t xml:space="preserve">Media Guide/Ad Banners  </w:t>
      </w:r>
    </w:p>
    <w:p w14:paraId="2340ADC5" w14:textId="77777777" w:rsidR="006A7A5D" w:rsidRDefault="006A7A5D" w:rsidP="00C0067B">
      <w:pPr>
        <w:numPr>
          <w:ilvl w:val="0"/>
          <w:numId w:val="1"/>
        </w:numPr>
        <w:tabs>
          <w:tab w:val="num" w:pos="810"/>
        </w:tabs>
        <w:ind w:hanging="540"/>
        <w:rPr>
          <w:sz w:val="22"/>
        </w:rPr>
      </w:pPr>
      <w:proofErr w:type="spellStart"/>
      <w:r>
        <w:rPr>
          <w:sz w:val="22"/>
        </w:rPr>
        <w:t>Grantwriting</w:t>
      </w:r>
      <w:proofErr w:type="spellEnd"/>
    </w:p>
    <w:p w14:paraId="035731E4" w14:textId="77777777" w:rsidR="00C0067B" w:rsidRPr="00461396" w:rsidRDefault="00C0067B" w:rsidP="00C0067B">
      <w:pPr>
        <w:numPr>
          <w:ilvl w:val="0"/>
          <w:numId w:val="1"/>
        </w:numPr>
        <w:tabs>
          <w:tab w:val="num" w:pos="810"/>
        </w:tabs>
        <w:ind w:hanging="540"/>
        <w:rPr>
          <w:sz w:val="22"/>
        </w:rPr>
        <w:sectPr w:rsidR="00C0067B" w:rsidRPr="00461396"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</w:p>
    <w:p w14:paraId="4321AAB4" w14:textId="6A7AC33B" w:rsidR="00C0067B" w:rsidRDefault="00C0067B" w:rsidP="00142067">
      <w:pPr>
        <w:pStyle w:val="ListParagraph"/>
        <w:ind w:left="540"/>
      </w:pPr>
    </w:p>
    <w:p w14:paraId="49BB53FE" w14:textId="77777777" w:rsidR="00C0067B" w:rsidRPr="004A165D" w:rsidRDefault="00D2745E" w:rsidP="00C0067B">
      <w:r w:rsidRPr="004A165D">
        <w:t>Name:  ____________</w:t>
      </w:r>
      <w:r w:rsidRPr="004A165D">
        <w:softHyphen/>
      </w:r>
      <w:r w:rsidRPr="004A165D">
        <w:softHyphen/>
        <w:t>_______________________________________________</w:t>
      </w:r>
      <w:r>
        <w:t>___</w:t>
      </w:r>
      <w:r w:rsidRPr="004A165D">
        <w:t>_______</w:t>
      </w:r>
    </w:p>
    <w:p w14:paraId="32920294" w14:textId="77777777" w:rsidR="00C0067B" w:rsidRPr="004A165D" w:rsidRDefault="00C0067B" w:rsidP="00C0067B"/>
    <w:p w14:paraId="2679B04C" w14:textId="77777777" w:rsidR="00C0067B" w:rsidRDefault="00D2745E" w:rsidP="00C0067B">
      <w:r w:rsidRPr="004A165D">
        <w:t>Signature:  ________________________________________________</w:t>
      </w:r>
      <w:r>
        <w:t>___</w:t>
      </w:r>
      <w:r w:rsidRPr="004A165D">
        <w:t>_______________</w:t>
      </w:r>
    </w:p>
    <w:p w14:paraId="256D26DB" w14:textId="77777777" w:rsidR="00C0067B" w:rsidRPr="004A165D" w:rsidRDefault="00C0067B" w:rsidP="00C0067B"/>
    <w:p w14:paraId="677871D4" w14:textId="77777777" w:rsidR="00C0067B" w:rsidRPr="004A165D" w:rsidRDefault="00D2745E" w:rsidP="00C0067B">
      <w:r w:rsidRPr="004A165D">
        <w:t>Date:  ____</w:t>
      </w:r>
      <w:r>
        <w:t>_________</w:t>
      </w:r>
      <w:r w:rsidRPr="004A165D">
        <w:t>_______________</w:t>
      </w:r>
    </w:p>
    <w:p w14:paraId="12B3BCCB" w14:textId="77777777" w:rsidR="00C0067B" w:rsidRPr="004A165D" w:rsidRDefault="00C0067B" w:rsidP="00C0067B"/>
    <w:p w14:paraId="145E6501" w14:textId="1BBECB8B" w:rsidR="00C0067B" w:rsidRDefault="00D2745E" w:rsidP="00C0067B">
      <w:r w:rsidRPr="004A165D">
        <w:t xml:space="preserve">Please indicate </w:t>
      </w:r>
      <w:r w:rsidR="00153691">
        <w:t xml:space="preserve">your </w:t>
      </w:r>
      <w:r w:rsidRPr="004A165D">
        <w:t xml:space="preserve">preferred </w:t>
      </w:r>
      <w:r>
        <w:t xml:space="preserve">committee </w:t>
      </w:r>
      <w:r w:rsidRPr="004A165D">
        <w:t>assignments</w:t>
      </w:r>
      <w:r w:rsidR="00153691">
        <w:t xml:space="preserve"> for </w:t>
      </w:r>
      <w:r w:rsidR="00153691" w:rsidRPr="00142067">
        <w:rPr>
          <w:i/>
          <w:iCs/>
          <w:u w:val="single"/>
        </w:rPr>
        <w:t>each</w:t>
      </w:r>
      <w:r w:rsidR="00153691">
        <w:t xml:space="preserve"> below</w:t>
      </w:r>
      <w:r w:rsidRPr="004A165D">
        <w:t xml:space="preserve">: </w:t>
      </w:r>
    </w:p>
    <w:p w14:paraId="0455A61E" w14:textId="77777777" w:rsidR="00C0067B" w:rsidRDefault="00C0067B" w:rsidP="00C0067B"/>
    <w:p w14:paraId="64D27CB3" w14:textId="59075E01" w:rsidR="00C0067B" w:rsidRPr="004A165D" w:rsidRDefault="00D2745E" w:rsidP="000D671F">
      <w:pPr>
        <w:ind w:right="-540"/>
      </w:pPr>
      <w:r w:rsidRPr="004A165D">
        <w:t>Standing</w:t>
      </w:r>
      <w:r w:rsidR="000D671F">
        <w:t xml:space="preserve"> Committee</w:t>
      </w:r>
      <w:r w:rsidRPr="004A165D">
        <w:t xml:space="preserve"> </w:t>
      </w:r>
      <w:r>
        <w:t xml:space="preserve">___________________________ </w:t>
      </w:r>
      <w:r w:rsidRPr="004A165D">
        <w:t>Fundraising</w:t>
      </w:r>
      <w:r w:rsidR="000D671F">
        <w:t xml:space="preserve"> Committee</w:t>
      </w:r>
      <w:r w:rsidRPr="004A165D">
        <w:t>______</w:t>
      </w:r>
      <w:r>
        <w:t>________</w:t>
      </w:r>
      <w:r w:rsidRPr="004A165D">
        <w:t>_____</w:t>
      </w:r>
    </w:p>
    <w:p w14:paraId="7A06DAE1" w14:textId="77777777" w:rsidR="00883BB7" w:rsidRDefault="00883BB7" w:rsidP="00C0067B"/>
    <w:p w14:paraId="7407F39A" w14:textId="535CACD9" w:rsidR="00883BB7" w:rsidRPr="004A165D" w:rsidRDefault="00883BB7" w:rsidP="00883BB7">
      <w:r w:rsidRPr="0025204D">
        <w:rPr>
          <w:u w:val="single"/>
        </w:rPr>
        <w:t xml:space="preserve">Please provide the following information for the </w:t>
      </w:r>
      <w:r w:rsidR="0025204D" w:rsidRPr="0025204D">
        <w:rPr>
          <w:u w:val="single"/>
        </w:rPr>
        <w:t>board roster only</w:t>
      </w:r>
      <w:r w:rsidR="00C1137C" w:rsidRPr="0025204D">
        <w:rPr>
          <w:u w:val="single"/>
        </w:rPr>
        <w:t xml:space="preserve"> if there have been any changes</w:t>
      </w:r>
      <w:r w:rsidR="0025204D">
        <w:rPr>
          <w:u w:val="single"/>
        </w:rPr>
        <w:t xml:space="preserve"> or you are new to the board</w:t>
      </w:r>
      <w:r w:rsidRPr="004A165D">
        <w:t>:</w:t>
      </w:r>
    </w:p>
    <w:p w14:paraId="70196389" w14:textId="77777777" w:rsidR="00883BB7" w:rsidRPr="004A165D" w:rsidRDefault="00883BB7" w:rsidP="00883BB7"/>
    <w:p w14:paraId="190C8412" w14:textId="77777777" w:rsidR="00883BB7" w:rsidRPr="004A165D" w:rsidRDefault="00883BB7" w:rsidP="00883BB7">
      <w:r w:rsidRPr="004A165D">
        <w:t>Spouse’s Name: ___________________________________________________</w:t>
      </w:r>
      <w:r>
        <w:t>____</w:t>
      </w:r>
      <w:r w:rsidRPr="004A165D">
        <w:t>_______</w:t>
      </w:r>
    </w:p>
    <w:p w14:paraId="10335F6A" w14:textId="77777777" w:rsidR="00883BB7" w:rsidRPr="004A165D" w:rsidRDefault="00883BB7" w:rsidP="00883BB7"/>
    <w:p w14:paraId="1DE013D1" w14:textId="77777777" w:rsidR="00883BB7" w:rsidRPr="004A165D" w:rsidRDefault="00883BB7" w:rsidP="00883BB7">
      <w:r w:rsidRPr="004A165D">
        <w:t>Year of Graduation if you or your spouse is a</w:t>
      </w:r>
      <w:r>
        <w:t xml:space="preserve"> </w:t>
      </w:r>
      <w:r w:rsidRPr="004A165D">
        <w:t>LJHS alum:   __________________</w:t>
      </w:r>
      <w:r>
        <w:t>_____</w:t>
      </w:r>
      <w:r w:rsidRPr="004A165D">
        <w:t>_____</w:t>
      </w:r>
    </w:p>
    <w:p w14:paraId="3864F625" w14:textId="77777777" w:rsidR="00883BB7" w:rsidRPr="004A165D" w:rsidRDefault="00883BB7" w:rsidP="00883BB7"/>
    <w:p w14:paraId="1443AC48" w14:textId="77777777" w:rsidR="00883BB7" w:rsidRDefault="00883BB7" w:rsidP="00883BB7">
      <w:r w:rsidRPr="004A165D">
        <w:t>Address:   ______________________________________________________</w:t>
      </w:r>
      <w:r>
        <w:t>____</w:t>
      </w:r>
      <w:r w:rsidRPr="004A165D">
        <w:t>_________</w:t>
      </w:r>
    </w:p>
    <w:p w14:paraId="0334FA89" w14:textId="77777777" w:rsidR="00883BB7" w:rsidRDefault="00883BB7" w:rsidP="00883BB7"/>
    <w:p w14:paraId="2E12274B" w14:textId="379CC414" w:rsidR="00883BB7" w:rsidRPr="004A165D" w:rsidRDefault="00883BB7" w:rsidP="00883BB7">
      <w:r w:rsidRPr="004A165D">
        <w:tab/>
        <w:t>Phone Numbers:</w:t>
      </w:r>
      <w:r w:rsidRPr="004A165D">
        <w:tab/>
        <w:t>C</w:t>
      </w:r>
      <w:r>
        <w:t>ell</w:t>
      </w:r>
      <w:r w:rsidRPr="004A165D">
        <w:t xml:space="preserve"> ________________________</w:t>
      </w:r>
      <w:r w:rsidRPr="004A165D">
        <w:tab/>
      </w:r>
      <w:r>
        <w:t xml:space="preserve">  </w:t>
      </w:r>
    </w:p>
    <w:p w14:paraId="097A392C" w14:textId="77777777" w:rsidR="00883BB7" w:rsidRPr="004A165D" w:rsidRDefault="00883BB7" w:rsidP="00883BB7"/>
    <w:p w14:paraId="30F0070E" w14:textId="77777777" w:rsidR="00883BB7" w:rsidRPr="004A165D" w:rsidRDefault="00883BB7" w:rsidP="00883BB7">
      <w:r w:rsidRPr="004A165D">
        <w:t>Email Address:  ___</w:t>
      </w:r>
      <w:r>
        <w:t>_</w:t>
      </w:r>
      <w:r w:rsidRPr="004A165D">
        <w:t>________________________</w:t>
      </w:r>
      <w:r>
        <w:t>_</w:t>
      </w:r>
      <w:r w:rsidRPr="004A165D">
        <w:t>_________________________</w:t>
      </w:r>
      <w:r>
        <w:t>__</w:t>
      </w:r>
      <w:r w:rsidRPr="004A165D">
        <w:t>______</w:t>
      </w:r>
    </w:p>
    <w:p w14:paraId="034B752A" w14:textId="77777777" w:rsidR="00883BB7" w:rsidRPr="004A165D" w:rsidRDefault="00883BB7" w:rsidP="00883BB7"/>
    <w:p w14:paraId="00DA6DE8" w14:textId="77777777" w:rsidR="00883BB7" w:rsidRDefault="00883BB7" w:rsidP="00883BB7">
      <w:r w:rsidRPr="004A165D">
        <w:t>Children’s Names (who have attended, are atten</w:t>
      </w:r>
      <w:r>
        <w:t>ding, or will attend LJHS) and grad year:</w:t>
      </w:r>
    </w:p>
    <w:p w14:paraId="56B6FFC0" w14:textId="77777777" w:rsidR="00883BB7" w:rsidRDefault="00883BB7" w:rsidP="00883BB7"/>
    <w:p w14:paraId="18B048D8" w14:textId="0D864B41" w:rsidR="00883BB7" w:rsidRDefault="00883BB7" w:rsidP="00883BB7">
      <w:r w:rsidRPr="004A165D">
        <w:t>_____</w:t>
      </w:r>
      <w:r>
        <w:t>____</w:t>
      </w:r>
      <w:r w:rsidRPr="004A165D">
        <w:t>_____</w:t>
      </w:r>
      <w:r>
        <w:t>__</w:t>
      </w:r>
      <w:r w:rsidRPr="004A165D">
        <w:t>__</w:t>
      </w:r>
      <w:r>
        <w:t xml:space="preserve">      </w:t>
      </w:r>
      <w:r w:rsidRPr="004A165D">
        <w:t>_____</w:t>
      </w:r>
      <w:r>
        <w:t>____</w:t>
      </w:r>
      <w:r w:rsidRPr="004A165D">
        <w:t>_____</w:t>
      </w:r>
      <w:r>
        <w:t>__</w:t>
      </w:r>
      <w:r w:rsidRPr="004A165D">
        <w:t>______</w:t>
      </w:r>
      <w:r w:rsidR="00AC6C34">
        <w:t xml:space="preserve">    _________________________</w:t>
      </w:r>
    </w:p>
    <w:p w14:paraId="3DE740FD" w14:textId="7401C79D" w:rsidR="00883BB7" w:rsidRPr="00FF1C7C" w:rsidRDefault="00883BB7" w:rsidP="00883BB7"/>
    <w:p w14:paraId="67E7FB0B" w14:textId="6C0AF96C" w:rsidR="00950DE4" w:rsidRPr="00950DE4" w:rsidRDefault="00D2745E" w:rsidP="00777F96">
      <w:pPr>
        <w:jc w:val="center"/>
        <w:rPr>
          <w:b/>
          <w:bCs/>
          <w:u w:val="single"/>
        </w:rPr>
      </w:pPr>
      <w:r w:rsidRPr="006E0FB1">
        <w:rPr>
          <w:b/>
          <w:bCs/>
          <w:highlight w:val="yellow"/>
          <w:u w:val="single"/>
        </w:rPr>
        <w:t>*</w:t>
      </w:r>
      <w:r w:rsidR="006E0FB1">
        <w:rPr>
          <w:b/>
          <w:bCs/>
          <w:highlight w:val="yellow"/>
          <w:u w:val="single"/>
        </w:rPr>
        <w:t>Please have y</w:t>
      </w:r>
      <w:r w:rsidRPr="006E0FB1">
        <w:rPr>
          <w:b/>
          <w:bCs/>
          <w:highlight w:val="yellow"/>
          <w:u w:val="single"/>
        </w:rPr>
        <w:t xml:space="preserve">our completed form returned to the </w:t>
      </w:r>
      <w:r w:rsidR="001E37FA" w:rsidRPr="006E0FB1">
        <w:rPr>
          <w:b/>
          <w:bCs/>
          <w:highlight w:val="yellow"/>
          <w:u w:val="single"/>
        </w:rPr>
        <w:t xml:space="preserve">Dana Irwin at the </w:t>
      </w:r>
      <w:r w:rsidRPr="006E0FB1">
        <w:rPr>
          <w:b/>
          <w:bCs/>
          <w:highlight w:val="yellow"/>
          <w:u w:val="single"/>
        </w:rPr>
        <w:t xml:space="preserve">Foundation Office by </w:t>
      </w:r>
      <w:r w:rsidR="007F03F2">
        <w:rPr>
          <w:b/>
          <w:bCs/>
          <w:u w:val="single"/>
        </w:rPr>
        <w:t>Monday, September 27th</w:t>
      </w:r>
    </w:p>
    <w:sectPr w:rsidR="00950DE4" w:rsidRPr="00950DE4" w:rsidSect="00C1137C">
      <w:footerReference w:type="default" r:id="rId8"/>
      <w:type w:val="continuous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400B" w14:textId="77777777" w:rsidR="008F137E" w:rsidRDefault="008F137E">
      <w:r>
        <w:separator/>
      </w:r>
    </w:p>
  </w:endnote>
  <w:endnote w:type="continuationSeparator" w:id="0">
    <w:p w14:paraId="4A5E18C7" w14:textId="77777777" w:rsidR="008F137E" w:rsidRDefault="008F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FD66" w14:textId="77777777" w:rsidR="00262448" w:rsidRPr="000C0643" w:rsidRDefault="00262448" w:rsidP="00262448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1DEA" w14:textId="77777777" w:rsidR="00262448" w:rsidRPr="000C0643" w:rsidRDefault="00262448" w:rsidP="00262448">
    <w:pPr>
      <w:pStyle w:val="Footer"/>
      <w:jc w:val="center"/>
      <w:rPr>
        <w:sz w:val="20"/>
      </w:rPr>
    </w:pPr>
    <w:r w:rsidRPr="000C0643">
      <w:rPr>
        <w:sz w:val="20"/>
      </w:rPr>
      <w:t xml:space="preserve">Page </w:t>
    </w:r>
    <w:r w:rsidR="00C421D8" w:rsidRPr="000C0643">
      <w:rPr>
        <w:sz w:val="20"/>
      </w:rPr>
      <w:fldChar w:fldCharType="begin"/>
    </w:r>
    <w:r w:rsidRPr="000C0643">
      <w:rPr>
        <w:sz w:val="20"/>
      </w:rPr>
      <w:instrText xml:space="preserve"> PAGE </w:instrText>
    </w:r>
    <w:r w:rsidR="00C421D8" w:rsidRPr="000C0643">
      <w:rPr>
        <w:sz w:val="20"/>
      </w:rPr>
      <w:fldChar w:fldCharType="separate"/>
    </w:r>
    <w:r w:rsidR="00CF14BB">
      <w:rPr>
        <w:noProof/>
        <w:sz w:val="20"/>
      </w:rPr>
      <w:t>3</w:t>
    </w:r>
    <w:r w:rsidR="00C421D8" w:rsidRPr="000C0643">
      <w:rPr>
        <w:sz w:val="20"/>
      </w:rPr>
      <w:fldChar w:fldCharType="end"/>
    </w:r>
    <w:r w:rsidRPr="000C0643">
      <w:rPr>
        <w:sz w:val="20"/>
      </w:rPr>
      <w:t xml:space="preserve"> of </w:t>
    </w:r>
    <w:r w:rsidR="00C421D8" w:rsidRPr="000C0643">
      <w:rPr>
        <w:sz w:val="20"/>
      </w:rPr>
      <w:fldChar w:fldCharType="begin"/>
    </w:r>
    <w:r w:rsidRPr="000C0643">
      <w:rPr>
        <w:sz w:val="20"/>
      </w:rPr>
      <w:instrText xml:space="preserve"> NUMPAGES </w:instrText>
    </w:r>
    <w:r w:rsidR="00C421D8" w:rsidRPr="000C0643">
      <w:rPr>
        <w:sz w:val="20"/>
      </w:rPr>
      <w:fldChar w:fldCharType="separate"/>
    </w:r>
    <w:r w:rsidR="00CF14BB">
      <w:rPr>
        <w:noProof/>
        <w:sz w:val="20"/>
      </w:rPr>
      <w:t>3</w:t>
    </w:r>
    <w:r w:rsidR="00C421D8" w:rsidRPr="000C064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4D12A" w14:textId="77777777" w:rsidR="008F137E" w:rsidRDefault="008F137E">
      <w:r>
        <w:separator/>
      </w:r>
    </w:p>
  </w:footnote>
  <w:footnote w:type="continuationSeparator" w:id="0">
    <w:p w14:paraId="0E288255" w14:textId="77777777" w:rsidR="008F137E" w:rsidRDefault="008F1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6455B"/>
    <w:multiLevelType w:val="hybridMultilevel"/>
    <w:tmpl w:val="32507B8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B9F5480"/>
    <w:multiLevelType w:val="hybridMultilevel"/>
    <w:tmpl w:val="5A3ABBA0"/>
    <w:lvl w:ilvl="0" w:tplc="B1B2A1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A63C15"/>
    <w:multiLevelType w:val="hybridMultilevel"/>
    <w:tmpl w:val="7724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F0213"/>
    <w:multiLevelType w:val="hybridMultilevel"/>
    <w:tmpl w:val="6472E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E91F9B"/>
    <w:multiLevelType w:val="hybridMultilevel"/>
    <w:tmpl w:val="8C9CB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67B"/>
    <w:rsid w:val="000C558B"/>
    <w:rsid w:val="000D421B"/>
    <w:rsid w:val="000D671F"/>
    <w:rsid w:val="00142067"/>
    <w:rsid w:val="00153691"/>
    <w:rsid w:val="001B4397"/>
    <w:rsid w:val="001E37FA"/>
    <w:rsid w:val="00216F77"/>
    <w:rsid w:val="0025204D"/>
    <w:rsid w:val="00262448"/>
    <w:rsid w:val="0027749E"/>
    <w:rsid w:val="00364B83"/>
    <w:rsid w:val="003B2E47"/>
    <w:rsid w:val="00507D1D"/>
    <w:rsid w:val="005D4A42"/>
    <w:rsid w:val="005D6672"/>
    <w:rsid w:val="005E4F0B"/>
    <w:rsid w:val="00607A93"/>
    <w:rsid w:val="00640B32"/>
    <w:rsid w:val="00643D2D"/>
    <w:rsid w:val="0066438F"/>
    <w:rsid w:val="006A7A5D"/>
    <w:rsid w:val="006C1FF0"/>
    <w:rsid w:val="006E0FB1"/>
    <w:rsid w:val="0077566B"/>
    <w:rsid w:val="00777F96"/>
    <w:rsid w:val="007F03F2"/>
    <w:rsid w:val="00883BB7"/>
    <w:rsid w:val="0089576C"/>
    <w:rsid w:val="008C3B57"/>
    <w:rsid w:val="008F137E"/>
    <w:rsid w:val="00914DC8"/>
    <w:rsid w:val="009236B2"/>
    <w:rsid w:val="00924E85"/>
    <w:rsid w:val="00950DE4"/>
    <w:rsid w:val="00A17B0E"/>
    <w:rsid w:val="00A57826"/>
    <w:rsid w:val="00AC6C34"/>
    <w:rsid w:val="00AD4704"/>
    <w:rsid w:val="00AF2C52"/>
    <w:rsid w:val="00B8754E"/>
    <w:rsid w:val="00BB2B50"/>
    <w:rsid w:val="00C0067B"/>
    <w:rsid w:val="00C1137C"/>
    <w:rsid w:val="00C421D8"/>
    <w:rsid w:val="00C962A4"/>
    <w:rsid w:val="00CA1DAE"/>
    <w:rsid w:val="00CB7BBE"/>
    <w:rsid w:val="00CF14BB"/>
    <w:rsid w:val="00D2745E"/>
    <w:rsid w:val="00D75400"/>
    <w:rsid w:val="00D764FC"/>
    <w:rsid w:val="00DD2218"/>
    <w:rsid w:val="00E6408C"/>
    <w:rsid w:val="00EF44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257450"/>
  <w15:docId w15:val="{5A992BB2-D913-4881-BEF8-8B321881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67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006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0067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006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6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85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3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Pennys</dc:creator>
  <cp:keywords/>
  <dc:description/>
  <cp:lastModifiedBy>Jean and Pete Kim</cp:lastModifiedBy>
  <cp:revision>2</cp:revision>
  <cp:lastPrinted>2021-08-16T17:18:00Z</cp:lastPrinted>
  <dcterms:created xsi:type="dcterms:W3CDTF">2021-10-08T21:16:00Z</dcterms:created>
  <dcterms:modified xsi:type="dcterms:W3CDTF">2021-10-08T21:16:00Z</dcterms:modified>
</cp:coreProperties>
</file>